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E6E0" w14:textId="77777777" w:rsidR="00032F33" w:rsidRDefault="00032F33" w:rsidP="00734925">
      <w:pPr>
        <w:jc w:val="center"/>
        <w:rPr>
          <w:rFonts w:ascii="Phetsarath OT" w:hAnsi="Phetsarath OT" w:cs="Phetsarath OT"/>
          <w:b/>
          <w:bCs/>
          <w:i/>
          <w:iCs/>
          <w:sz w:val="28"/>
          <w:szCs w:val="28"/>
          <w:lang w:bidi="lo-LA"/>
        </w:rPr>
      </w:pPr>
    </w:p>
    <w:p w14:paraId="40B4B9D3" w14:textId="0E1F773C" w:rsidR="00734925" w:rsidRPr="00032F33" w:rsidRDefault="00BC4F99" w:rsidP="00734925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032F33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ຈົດ</w:t>
      </w:r>
      <w:r w:rsidRPr="00032F33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ໝາຍ</w:t>
      </w:r>
      <w:r w:rsidR="00293EE0" w:rsidRPr="00032F33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ຕອບຮັບ</w:t>
      </w:r>
    </w:p>
    <w:p w14:paraId="77869552" w14:textId="1E8391A6" w:rsidR="0039730F" w:rsidRPr="00032F33" w:rsidRDefault="00293EE0" w:rsidP="00734925">
      <w:pPr>
        <w:jc w:val="center"/>
        <w:rPr>
          <w:rFonts w:ascii="Phetsarath OT" w:hAnsi="Phetsarath OT" w:cs="Phetsarath OT"/>
          <w:b/>
          <w:bCs/>
          <w:sz w:val="28"/>
          <w:szCs w:val="28"/>
          <w:lang w:bidi="th-TH"/>
        </w:rPr>
      </w:pPr>
      <w:r w:rsidRPr="00032F33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ການເປັນຜູ້ໃຫ້ຄຳປຶກສາໃນການຝຶກງານຈາກພາຍນອກ </w:t>
      </w:r>
      <w:r w:rsidRPr="00032F33">
        <w:rPr>
          <w:rFonts w:ascii="Phetsarath OT" w:hAnsi="Phetsarath OT" w:cs="Phetsarath OT"/>
          <w:b/>
          <w:bCs/>
          <w:sz w:val="28"/>
          <w:szCs w:val="28"/>
          <w:lang w:bidi="th-TH"/>
        </w:rPr>
        <w:t>(</w:t>
      </w:r>
      <w:r w:rsidR="006C47E5" w:rsidRPr="00032F33">
        <w:rPr>
          <w:rFonts w:ascii="Phetsarath OT" w:hAnsi="Phetsarath OT" w:cs="Phetsarath OT"/>
          <w:b/>
          <w:bCs/>
          <w:sz w:val="28"/>
          <w:szCs w:val="28"/>
          <w:lang w:bidi="th-TH"/>
        </w:rPr>
        <w:t>R</w:t>
      </w:r>
      <w:r w:rsidRPr="00032F33">
        <w:rPr>
          <w:rFonts w:ascii="Phetsarath OT" w:hAnsi="Phetsarath OT" w:cs="Phetsarath OT"/>
          <w:b/>
          <w:bCs/>
          <w:sz w:val="28"/>
          <w:szCs w:val="28"/>
          <w:lang w:bidi="th-TH"/>
        </w:rPr>
        <w:t xml:space="preserve">emote </w:t>
      </w:r>
      <w:r w:rsidR="006C47E5" w:rsidRPr="00032F33">
        <w:rPr>
          <w:rFonts w:ascii="Phetsarath OT" w:hAnsi="Phetsarath OT" w:cs="Phetsarath OT"/>
          <w:b/>
          <w:bCs/>
          <w:sz w:val="28"/>
          <w:szCs w:val="28"/>
          <w:lang w:bidi="th-TH"/>
        </w:rPr>
        <w:t>M</w:t>
      </w:r>
      <w:r w:rsidRPr="00032F33">
        <w:rPr>
          <w:rFonts w:ascii="Phetsarath OT" w:hAnsi="Phetsarath OT" w:cs="Phetsarath OT"/>
          <w:b/>
          <w:bCs/>
          <w:sz w:val="28"/>
          <w:szCs w:val="28"/>
          <w:lang w:bidi="th-TH"/>
        </w:rPr>
        <w:t>entor)</w:t>
      </w:r>
    </w:p>
    <w:p w14:paraId="1220C97F" w14:textId="0EDECC4E" w:rsidR="00293EE0" w:rsidRDefault="00293EE0">
      <w:pPr>
        <w:rPr>
          <w:rFonts w:ascii="Phetsarath OT" w:hAnsi="Phetsarath OT" w:cs="Phetsarath OT"/>
          <w:lang w:bidi="th-TH"/>
        </w:rPr>
      </w:pPr>
    </w:p>
    <w:p w14:paraId="48F06696" w14:textId="0BB608B3" w:rsidR="006C47E5" w:rsidRPr="005D4702" w:rsidRDefault="005D4702" w:rsidP="00817A30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lang w:bidi="lo-LA"/>
        </w:rPr>
        <w:tab/>
      </w:r>
      <w:r w:rsidR="00293EE0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ຂ້າພະເຈົ້າ, </w:t>
      </w:r>
      <w:r w:rsidR="00293EE0"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293EE0" w:rsidRPr="005D4702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 xml:space="preserve">ຊື່ ແລະ ນາມສະກຸນຂອງ </w:t>
      </w:r>
      <w:r w:rsidR="00293EE0"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lo-LA"/>
        </w:rPr>
        <w:t>remote mentor</w:t>
      </w:r>
      <w:r w:rsidR="00293EE0"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],</w:t>
      </w:r>
      <w:r w:rsidR="00293EE0" w:rsidRPr="005D4702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293EE0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ມີຈຸ</w:t>
      </w:r>
      <w:r w:rsidR="006C47E5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293EE0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ປະສົງຂໍແຈ້ງ ສະພາວິຊາຊີບນັກບັນຊີ ແລະ ນັກກວດສອບຊາບວ່າ ຂ້າພະເຈົ້າ</w:t>
      </w:r>
      <w:r w:rsidR="006C47E5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ເຫັນດີທີ່ຈະເປັນຜູ້ໃຫ້ຄຳປຶກສາໃນການຝຶກງານຈາກພາຍນອກໃຫ້ແກ່</w:t>
      </w:r>
      <w:r w:rsidR="00F86347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86347"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F86347" w:rsidRPr="005D4702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>ຊື່ ແລະ ນາມສະກຸນ ຂອງ ນັກຝຶກອົບຮົມ</w:t>
      </w:r>
      <w:r w:rsidR="00F86347"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</w:t>
      </w:r>
      <w:r w:rsidR="003E3F82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bookmarkStart w:id="0" w:name="_Hlk49159746"/>
      <w:r w:rsidR="006C47E5" w:rsidRPr="005D4702">
        <w:rPr>
          <w:rFonts w:ascii="Phetsarath OT" w:hAnsi="Phetsarath OT" w:cs="Phetsarath OT"/>
          <w:sz w:val="24"/>
          <w:szCs w:val="24"/>
          <w:cs/>
          <w:lang w:bidi="lo-LA"/>
        </w:rPr>
        <w:t>ໃບຢັ້ງຢືນ</w:t>
      </w:r>
      <w:r w:rsidR="006C47E5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ສອບເສັງຈົບຫຼັກສູດວິຊາຊີບຊ່ຽວຊານບັນຊີ</w:t>
      </w:r>
      <w:r w:rsidR="00691B15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 w:rsidR="00691B15" w:rsidRPr="005D4702">
        <w:rPr>
          <w:rFonts w:ascii="Phetsarath OT" w:hAnsi="Phetsarath OT" w:cs="Phetsarath OT"/>
          <w:sz w:val="24"/>
          <w:szCs w:val="24"/>
          <w:cs/>
          <w:lang w:bidi="lo-LA"/>
        </w:rPr>
        <w:t xml:space="preserve">ລກທີ </w:t>
      </w:r>
      <w:r w:rsidR="00691B15" w:rsidRPr="005D4702">
        <w:rPr>
          <w:rFonts w:ascii="Times New Roman" w:hAnsi="Times New Roman" w:cs="Times New Roman"/>
          <w:sz w:val="24"/>
          <w:szCs w:val="24"/>
          <w:lang w:bidi="lo-LA"/>
        </w:rPr>
        <w:t>(</w:t>
      </w:r>
      <w:proofErr w:type="spellStart"/>
      <w:r w:rsidR="00691B15" w:rsidRPr="005D4702">
        <w:rPr>
          <w:rFonts w:ascii="Times New Roman" w:hAnsi="Times New Roman" w:cs="Times New Roman"/>
          <w:sz w:val="24"/>
          <w:szCs w:val="24"/>
          <w:lang w:bidi="lo-LA"/>
        </w:rPr>
        <w:t>RegNo</w:t>
      </w:r>
      <w:proofErr w:type="spellEnd"/>
      <w:r w:rsidR="00691B15" w:rsidRPr="005D4702">
        <w:rPr>
          <w:rFonts w:ascii="Times New Roman" w:hAnsi="Times New Roman" w:cs="Times New Roman"/>
          <w:sz w:val="24"/>
          <w:szCs w:val="24"/>
          <w:lang w:bidi="lo-LA"/>
        </w:rPr>
        <w:t>):</w:t>
      </w:r>
      <w:r w:rsidR="003E3F82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86347"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6C47E5" w:rsidRPr="005D4702">
        <w:rPr>
          <w:rFonts w:ascii="Phetsarath OT" w:hAnsi="Phetsarath OT" w:cs="Phetsarath OT"/>
          <w:i/>
          <w:iCs/>
          <w:color w:val="FF0000"/>
          <w:sz w:val="24"/>
          <w:szCs w:val="24"/>
          <w:cs/>
          <w:lang w:bidi="lo-LA"/>
        </w:rPr>
        <w:t>ເລກທີໃນໃບຢັ້ງຢືນ</w:t>
      </w:r>
      <w:r w:rsidR="006C47E5" w:rsidRPr="005D4702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>ສອບເສັງຈົບຫຼັກສູດວິຊາຊີບຊ່ຽວຊານບັນຊີ</w:t>
      </w:r>
      <w:r w:rsidR="00F86347"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</w:t>
      </w:r>
      <w:bookmarkEnd w:id="0"/>
      <w:r w:rsidR="00AF5389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D76CB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ຈົນສໍາເລັດການຝຶກງານ</w:t>
      </w:r>
      <w:r w:rsidR="006C47E5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ຈົນກວ່າຈະມີການປ່ຽນແປງ.</w:t>
      </w:r>
    </w:p>
    <w:p w14:paraId="0DA93D3F" w14:textId="56979CDB" w:rsidR="006C47E5" w:rsidRPr="005D4702" w:rsidRDefault="00691B15" w:rsidP="00817A30">
      <w:pPr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5D4702">
        <w:rPr>
          <w:rFonts w:ascii="Phetsarath OT" w:hAnsi="Phetsarath OT" w:cs="Phetsarath OT"/>
          <w:sz w:val="24"/>
          <w:szCs w:val="24"/>
          <w:lang w:bidi="lo-LA"/>
        </w:rPr>
        <w:tab/>
      </w:r>
      <w:r w:rsidR="007D76CB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ຂ້າພະເຈົ້າມີຄວາມເຊື່ອໝັ້ນ ແລະ ຫວັງຢ່າງຍິ່ງທີ່ຈະເຮັດສຳເລັດໜ້າທີ່ຕາມທີ່ລະບຽບການກ່ຽວກັບການຝຶກງານເປັນນັກຊ່ຽວຊານບັນຊີທີ່ກຳນົດໄວ້</w:t>
      </w:r>
      <w:r w:rsidR="00442072" w:rsidRPr="005D4702">
        <w:rPr>
          <w:rFonts w:ascii="Phetsarath OT" w:hAnsi="Phetsarath OT" w:cs="Phetsarath OT"/>
          <w:sz w:val="24"/>
          <w:szCs w:val="24"/>
          <w:lang w:bidi="lo-LA"/>
        </w:rPr>
        <w:t>.</w:t>
      </w:r>
    </w:p>
    <w:p w14:paraId="04B772DA" w14:textId="11696796" w:rsidR="00734925" w:rsidRPr="005D4702" w:rsidRDefault="00691B15">
      <w:pPr>
        <w:rPr>
          <w:rFonts w:ascii="Phetsarath OT" w:hAnsi="Phetsarath OT" w:cs="Phetsarath OT"/>
          <w:sz w:val="24"/>
          <w:szCs w:val="24"/>
          <w:lang w:bidi="lo-LA"/>
        </w:rPr>
      </w:pPr>
      <w:r w:rsidRPr="005D4702">
        <w:rPr>
          <w:rFonts w:ascii="Phetsarath OT" w:hAnsi="Phetsarath OT" w:cs="Phetsarath OT"/>
          <w:sz w:val="24"/>
          <w:szCs w:val="24"/>
          <w:lang w:bidi="lo-LA"/>
        </w:rPr>
        <w:tab/>
      </w:r>
      <w:r w:rsidR="00734925" w:rsidRPr="005D4702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ດັ່ງນັັ້ນ, ຂ້າພະເຈົ້າຈຶ່ງໄດ້ແຈ້ງມາຍັງ ສະພາວິຊາຊີບນັກບັນຊີ ແລະ ນັກກວດສອບໃຫ້ຊາບ.</w:t>
      </w:r>
    </w:p>
    <w:p w14:paraId="6448CF05" w14:textId="583AD51F" w:rsidR="00734925" w:rsidRPr="005D4702" w:rsidRDefault="00734925">
      <w:pPr>
        <w:rPr>
          <w:rFonts w:ascii="Phetsarath OT" w:hAnsi="Phetsarath OT" w:cs="Phetsarath OT"/>
          <w:sz w:val="24"/>
          <w:szCs w:val="24"/>
          <w:lang w:bidi="lo-LA"/>
        </w:rPr>
      </w:pPr>
    </w:p>
    <w:p w14:paraId="640EEC16" w14:textId="0A323D25" w:rsidR="00734925" w:rsidRPr="00817A30" w:rsidRDefault="00734925" w:rsidP="005D4702">
      <w:pPr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17A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ດ້ວຍຄວາມນັບຖື,</w:t>
      </w:r>
    </w:p>
    <w:p w14:paraId="44606751" w14:textId="41687514" w:rsidR="00734925" w:rsidRPr="005D4702" w:rsidRDefault="00734925" w:rsidP="005D4702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p w14:paraId="5F605442" w14:textId="416853BE" w:rsidR="00734925" w:rsidRPr="005D4702" w:rsidRDefault="00734925" w:rsidP="005D4702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  <w:bookmarkStart w:id="1" w:name="_GoBack"/>
      <w:bookmarkEnd w:id="1"/>
    </w:p>
    <w:p w14:paraId="5A617584" w14:textId="75FBFE48" w:rsidR="00734925" w:rsidRPr="005D4702" w:rsidRDefault="00734925" w:rsidP="005D4702">
      <w:pPr>
        <w:jc w:val="right"/>
        <w:rPr>
          <w:rFonts w:ascii="Phetsarath OT" w:hAnsi="Phetsarath OT" w:cs="Phetsarath OT"/>
          <w:i/>
          <w:iCs/>
          <w:color w:val="FF0000"/>
          <w:sz w:val="24"/>
          <w:szCs w:val="24"/>
          <w:lang w:bidi="lo-LA"/>
        </w:rPr>
      </w:pPr>
      <w:r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Pr="005D4702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 xml:space="preserve">ຊື່ ແລະ ນາມສະກຸນຂອງ </w:t>
      </w:r>
      <w:r w:rsidR="006C47E5" w:rsidRPr="005D4702">
        <w:rPr>
          <w:rFonts w:ascii="Phetsarath OT" w:hAnsi="Phetsarath OT" w:cs="Phetsarath OT"/>
          <w:i/>
          <w:iCs/>
          <w:color w:val="FF0000"/>
          <w:sz w:val="24"/>
          <w:szCs w:val="24"/>
          <w:cs/>
          <w:lang w:bidi="lo-LA"/>
        </w:rPr>
        <w:t>ໃຫ້ຄຳປຶກສາໃນການຝຶກງານຈາກພາຍນອກ</w:t>
      </w:r>
      <w:r w:rsidRPr="005D4702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],</w:t>
      </w:r>
    </w:p>
    <w:p w14:paraId="02B1F79B" w14:textId="77777777" w:rsidR="00734925" w:rsidRPr="00293EE0" w:rsidRDefault="00734925">
      <w:pPr>
        <w:rPr>
          <w:rFonts w:ascii="Phetsarath OT" w:hAnsi="Phetsarath OT" w:cs="Phetsarath OT"/>
          <w:lang w:bidi="lo-LA"/>
        </w:rPr>
      </w:pPr>
    </w:p>
    <w:sectPr w:rsidR="00734925" w:rsidRPr="00293EE0" w:rsidSect="00032F33">
      <w:headerReference w:type="default" r:id="rId6"/>
      <w:pgSz w:w="11906" w:h="16838" w:code="9"/>
      <w:pgMar w:top="1134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879A" w14:textId="77777777" w:rsidR="009056EE" w:rsidRDefault="009056EE" w:rsidP="00734925">
      <w:pPr>
        <w:spacing w:after="0" w:line="240" w:lineRule="auto"/>
      </w:pPr>
      <w:r>
        <w:separator/>
      </w:r>
    </w:p>
  </w:endnote>
  <w:endnote w:type="continuationSeparator" w:id="0">
    <w:p w14:paraId="4C72F92C" w14:textId="77777777" w:rsidR="009056EE" w:rsidRDefault="009056EE" w:rsidP="007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7515" w14:textId="77777777" w:rsidR="009056EE" w:rsidRDefault="009056EE" w:rsidP="00734925">
      <w:pPr>
        <w:spacing w:after="0" w:line="240" w:lineRule="auto"/>
      </w:pPr>
      <w:r>
        <w:separator/>
      </w:r>
    </w:p>
  </w:footnote>
  <w:footnote w:type="continuationSeparator" w:id="0">
    <w:p w14:paraId="3830EFED" w14:textId="77777777" w:rsidR="009056EE" w:rsidRDefault="009056EE" w:rsidP="0073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CF66" w14:textId="08A3C73F" w:rsidR="00734925" w:rsidRDefault="00032F33" w:rsidP="00032F33">
    <w:pPr>
      <w:pStyle w:val="Header"/>
      <w:pBdr>
        <w:bottom w:val="single" w:sz="18" w:space="1" w:color="0070C0"/>
      </w:pBdr>
    </w:pPr>
    <w:r w:rsidRPr="003E4A5A">
      <w:rPr>
        <w:rFonts w:ascii="Phetsarath OT" w:hAnsi="Phetsarath OT" w:cs="Phetsarath OT"/>
        <w:b/>
        <w:bCs/>
        <w:noProof/>
        <w:lang w:val="en-GB" w:eastAsia="en-GB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ECDF6" wp14:editId="1D65ED0F">
              <wp:simplePos x="0" y="0"/>
              <wp:positionH relativeFrom="column">
                <wp:posOffset>556260</wp:posOffset>
              </wp:positionH>
              <wp:positionV relativeFrom="paragraph">
                <wp:posOffset>90805</wp:posOffset>
              </wp:positionV>
              <wp:extent cx="3398520" cy="539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5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AA1DB" w14:textId="77777777" w:rsidR="00032F33" w:rsidRPr="000C038D" w:rsidRDefault="00032F33" w:rsidP="00032F33">
                          <w:pPr>
                            <w:spacing w:after="0" w:line="240" w:lineRule="auto"/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 w:rsidRPr="000C038D"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cs/>
                              <w:lang w:bidi="lo-LA"/>
                            </w:rPr>
                            <w:t>ສະພາວິຊາຊີບ ນັກບັນຊີ ແລະ ນັກກວດສອບ</w:t>
                          </w:r>
                        </w:p>
                        <w:p w14:paraId="2C603D3B" w14:textId="77777777" w:rsidR="00032F33" w:rsidRPr="000C038D" w:rsidRDefault="00032F33" w:rsidP="00032F3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 w:rsidRPr="000C03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lang w:bidi="lo-LA"/>
                            </w:rPr>
                            <w:t>Lao Chamber of Professional Accountants and Auditors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8ECDF6" id="Rectangle 2" o:spid="_x0000_s1026" style="position:absolute;margin-left:43.8pt;margin-top:7.15pt;width:267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" filled="f" stroked="f" strokeweight="1pt">
              <v:textbox>
                <w:txbxContent>
                  <w:p w14:paraId="683AA1DB" w14:textId="77777777" w:rsidR="00032F33" w:rsidRPr="000C038D" w:rsidRDefault="00032F33" w:rsidP="00032F33">
                    <w:pPr>
                      <w:spacing w:after="0" w:line="240" w:lineRule="auto"/>
                      <w:rPr>
                        <w:rFonts w:ascii="Phetsarath OT" w:hAnsi="Phetsarath OT" w:cs="Phetsarath OT"/>
                        <w:i/>
                        <w:iCs/>
                        <w:color w:val="0000FF"/>
                        <w:lang w:bidi="lo-LA"/>
                      </w:rPr>
                    </w:pPr>
                    <w:r w:rsidRPr="000C038D">
                      <w:rPr>
                        <w:rFonts w:ascii="Phetsarath OT" w:hAnsi="Phetsarath OT" w:cs="Phetsarath OT"/>
                        <w:i/>
                        <w:iCs/>
                        <w:color w:val="0000FF"/>
                        <w:cs/>
                        <w:lang w:bidi="lo-LA"/>
                      </w:rPr>
                      <w:t>ສະພາວິຊາຊີບ ນັກບັນຊີ ແລະ ນັກກວດສອບ</w:t>
                    </w:r>
                  </w:p>
                  <w:p w14:paraId="2C603D3B" w14:textId="77777777" w:rsidR="00032F33" w:rsidRPr="000C038D" w:rsidRDefault="00032F33" w:rsidP="00032F33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lang w:bidi="lo-LA"/>
                      </w:rPr>
                    </w:pPr>
                    <w:r w:rsidRPr="000C038D"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lang w:bidi="lo-LA"/>
                      </w:rPr>
                      <w:t>Lao Chamber of Professional Accountants and Auditors</w:t>
                    </w:r>
                  </w:p>
                </w:txbxContent>
              </v:textbox>
            </v:rect>
          </w:pict>
        </mc:Fallback>
      </mc:AlternateContent>
    </w:r>
    <w:r w:rsidR="00734925">
      <w:rPr>
        <w:rFonts w:ascii="Phetsarath OT" w:hAnsi="Phetsarath OT" w:cs="Phetsarath OT" w:hint="cs"/>
        <w:noProof/>
        <w:lang w:val="en-GB" w:eastAsia="en-GB" w:bidi="th-TH"/>
      </w:rPr>
      <w:drawing>
        <wp:inline distT="0" distB="0" distL="0" distR="0" wp14:anchorId="7D1E95B6" wp14:editId="013FE74D">
          <wp:extent cx="576000" cy="576000"/>
          <wp:effectExtent l="0" t="0" r="0" b="0"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0"/>
    <w:rsid w:val="00032F33"/>
    <w:rsid w:val="00091FFB"/>
    <w:rsid w:val="00120804"/>
    <w:rsid w:val="00293EE0"/>
    <w:rsid w:val="00323069"/>
    <w:rsid w:val="0035161F"/>
    <w:rsid w:val="00384176"/>
    <w:rsid w:val="0039730F"/>
    <w:rsid w:val="003E3F82"/>
    <w:rsid w:val="00442072"/>
    <w:rsid w:val="005D4702"/>
    <w:rsid w:val="00675D3F"/>
    <w:rsid w:val="006829BF"/>
    <w:rsid w:val="00691B15"/>
    <w:rsid w:val="006C47E5"/>
    <w:rsid w:val="007278AB"/>
    <w:rsid w:val="00734925"/>
    <w:rsid w:val="007D76CB"/>
    <w:rsid w:val="00817A30"/>
    <w:rsid w:val="009056EE"/>
    <w:rsid w:val="009B03A3"/>
    <w:rsid w:val="009C6B09"/>
    <w:rsid w:val="00AF5389"/>
    <w:rsid w:val="00BC4F99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4F33"/>
  <w15:chartTrackingRefBased/>
  <w15:docId w15:val="{4A34CDB1-DAC3-4223-994A-D7A647F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25"/>
  </w:style>
  <w:style w:type="paragraph" w:styleId="Footer">
    <w:name w:val="footer"/>
    <w:basedOn w:val="Normal"/>
    <w:link w:val="Foot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Inthavong</dc:creator>
  <cp:keywords/>
  <dc:description/>
  <cp:lastModifiedBy>somxay</cp:lastModifiedBy>
  <cp:revision>10</cp:revision>
  <dcterms:created xsi:type="dcterms:W3CDTF">2020-08-20T02:09:00Z</dcterms:created>
  <dcterms:modified xsi:type="dcterms:W3CDTF">2022-09-01T03:30:00Z</dcterms:modified>
</cp:coreProperties>
</file>